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0E5" w:rsidRPr="000070E5" w:rsidRDefault="000070E5" w:rsidP="000070E5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0070E5">
        <w:rPr>
          <w:b/>
          <w:color w:val="548DD4" w:themeColor="text2" w:themeTint="99"/>
          <w:sz w:val="40"/>
          <w:u w:val="single"/>
        </w:rPr>
        <w:t>Trigonometry X RS</w:t>
      </w:r>
    </w:p>
    <w:p w:rsidR="000070E5" w:rsidRPr="000070E5" w:rsidRDefault="000070E5" w:rsidP="000070E5">
      <w:pPr>
        <w:pStyle w:val="NormalWeb"/>
        <w:spacing w:before="0" w:beforeAutospacing="0" w:afterAutospacing="0"/>
        <w:rPr>
          <w:color w:val="000000" w:themeColor="text1"/>
        </w:rPr>
      </w:pPr>
    </w:p>
    <w:p w:rsidR="000070E5" w:rsidRDefault="000070E5" w:rsidP="00B617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0E5">
        <w:rPr>
          <w:color w:val="000000" w:themeColor="text1"/>
        </w:rPr>
        <w:t xml:space="preserve">If tan A = √3, find other trigonometric ratios of </w:t>
      </w:r>
      <w:r w:rsidR="00341F0A">
        <w:rPr>
          <w:noProof/>
          <w:color w:val="000000" w:themeColor="text1"/>
        </w:rPr>
      </w:r>
      <w:r w:rsidR="00341F0A">
        <w:rPr>
          <w:color w:val="000000" w:themeColor="text1"/>
        </w:rPr>
        <w:pict>
          <v:group id="_x0000_s1029" style="width:14.1pt;height:12.45pt;mso-position-horizontal-relative:char;mso-position-vertical-relative:line" coordorigin="1927,12863" coordsize="433,40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1927;top:12863;width:336;height:400;flip:y" o:connectortype="straight"/>
            <v:shape id="_x0000_s1031" type="#_x0000_t32" style="position:absolute;left:1927;top:13263;width:433;height:0" o:connectortype="straight"/>
            <w10:wrap type="none"/>
            <w10:anchorlock/>
          </v:group>
        </w:pict>
      </w:r>
      <w:r w:rsidRPr="000070E5">
        <w:rPr>
          <w:color w:val="000000" w:themeColor="text1"/>
        </w:rPr>
        <w:t xml:space="preserve">A. </w:t>
      </w:r>
    </w:p>
    <w:p w:rsidR="000070E5" w:rsidRPr="00341F0A" w:rsidRDefault="000070E5" w:rsidP="00B617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28"/>
        </w:rPr>
      </w:pPr>
      <w:r w:rsidRPr="000070E5">
        <w:rPr>
          <w:color w:val="000000" w:themeColor="text1"/>
        </w:rPr>
        <w:t>If 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0070E5">
        <w:rPr>
          <w:color w:val="000000" w:themeColor="text1"/>
        </w:rPr>
        <w:t xml:space="preserve"> = 5, show that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</w:rPr>
              <m:t>2cosθ-sinθ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</w:rPr>
              <m:t>cotθ-tanθ</m:t>
            </m:r>
          </m:den>
        </m:f>
      </m:oMath>
      <w:r w:rsidRPr="00341F0A">
        <w:rPr>
          <w:color w:val="000000" w:themeColor="text1"/>
          <w:sz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</w:rPr>
              <m:t>12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</w:rPr>
              <m:t>7</m:t>
            </m:r>
          </m:den>
        </m:f>
      </m:oMath>
    </w:p>
    <w:p w:rsidR="000070E5" w:rsidRDefault="000070E5" w:rsidP="00B617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0E5">
        <w:rPr>
          <w:color w:val="000000" w:themeColor="text1"/>
        </w:rPr>
        <w:t xml:space="preserve">In </w:t>
      </w:r>
      <w:r w:rsidR="00341F0A">
        <w:rPr>
          <w:noProof/>
          <w:color w:val="000000" w:themeColor="text1"/>
        </w:rPr>
      </w:r>
      <w:r w:rsidR="00341F0A"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9" type="#_x0000_t5" style="width:15.35pt;height:7.8pt;mso-position-horizontal-relative:char;mso-position-vertical-relative:line">
            <w10:wrap type="none"/>
            <w10:anchorlock/>
          </v:shape>
        </w:pict>
      </w:r>
      <w:r w:rsidRPr="000070E5">
        <w:rPr>
          <w:color w:val="000000" w:themeColor="text1"/>
        </w:rPr>
        <w:t xml:space="preserve"> ABC, </w:t>
      </w:r>
      <w:r w:rsidR="00341F0A">
        <w:rPr>
          <w:noProof/>
          <w:color w:val="000000" w:themeColor="text1"/>
        </w:rPr>
      </w:r>
      <w:r w:rsidR="00341F0A">
        <w:rPr>
          <w:color w:val="000000" w:themeColor="text1"/>
        </w:rPr>
        <w:pict>
          <v:group id="_x0000_s1032" style="width:14.1pt;height:12.45pt;mso-position-horizontal-relative:char;mso-position-vertical-relative:line" coordorigin="1927,12863" coordsize="433,400">
            <v:shape id="_x0000_s1033" type="#_x0000_t32" style="position:absolute;left:1927;top:12863;width:336;height:400;flip:y" o:connectortype="straight"/>
            <v:shape id="_x0000_s1034" type="#_x0000_t32" style="position:absolute;left:1927;top:13263;width:433;height:0" o:connectortype="straight"/>
            <w10:wrap type="none"/>
            <w10:anchorlock/>
          </v:group>
        </w:pict>
      </w:r>
      <w:r w:rsidRPr="000070E5">
        <w:rPr>
          <w:color w:val="000000" w:themeColor="text1"/>
        </w:rPr>
        <w:t>B=90°, AB=7</w:t>
      </w:r>
      <w:r>
        <w:rPr>
          <w:color w:val="000000" w:themeColor="text1"/>
        </w:rPr>
        <w:t>c</w:t>
      </w:r>
      <w:r w:rsidRPr="000070E5">
        <w:rPr>
          <w:color w:val="000000" w:themeColor="text1"/>
        </w:rPr>
        <w:t xml:space="preserve">m and </w:t>
      </w:r>
      <w:r>
        <w:rPr>
          <w:color w:val="000000" w:themeColor="text1"/>
        </w:rPr>
        <w:t>(AC-BC) = 1c</w:t>
      </w:r>
      <w:r w:rsidRPr="000070E5">
        <w:rPr>
          <w:color w:val="000000" w:themeColor="text1"/>
        </w:rPr>
        <w:t>m find the values of Sin A, C</w:t>
      </w:r>
      <w:r>
        <w:rPr>
          <w:color w:val="000000" w:themeColor="text1"/>
        </w:rPr>
        <w:t>osA and sin</w:t>
      </w:r>
      <w:r w:rsidRPr="000070E5">
        <w:rPr>
          <w:color w:val="000000" w:themeColor="text1"/>
        </w:rPr>
        <w:t>c</w:t>
      </w:r>
      <w:r>
        <w:rPr>
          <w:color w:val="000000" w:themeColor="text1"/>
        </w:rPr>
        <w:t xml:space="preserve"> </w:t>
      </w:r>
      <w:r w:rsidRPr="000070E5">
        <w:rPr>
          <w:color w:val="000000" w:themeColor="text1"/>
        </w:rPr>
        <w:t xml:space="preserve">and cost. </w:t>
      </w:r>
    </w:p>
    <w:p w:rsidR="000070E5" w:rsidRDefault="000070E5" w:rsidP="00B617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070E5">
        <w:rPr>
          <w:color w:val="000000" w:themeColor="text1"/>
        </w:rPr>
        <w:t xml:space="preserve">In a A ABC, </w:t>
      </w:r>
      <w:r w:rsidR="00341F0A">
        <w:rPr>
          <w:noProof/>
          <w:color w:val="000000" w:themeColor="text1"/>
        </w:rPr>
      </w:r>
      <w:r w:rsidR="00341F0A">
        <w:rPr>
          <w:color w:val="000000" w:themeColor="text1"/>
        </w:rPr>
        <w:pict>
          <v:group id="_x0000_s1035" style="width:14.1pt;height:12.45pt;mso-position-horizontal-relative:char;mso-position-vertical-relative:line" coordorigin="1927,12863" coordsize="433,400">
            <v:shape id="_x0000_s1036" type="#_x0000_t32" style="position:absolute;left:1927;top:12863;width:336;height:400;flip:y" o:connectortype="straight"/>
            <v:shape id="_x0000_s1037" type="#_x0000_t32" style="position:absolute;left:1927;top:13263;width:433;height:0" o:connectortype="straight"/>
            <w10:wrap type="none"/>
            <w10:anchorlock/>
          </v:group>
        </w:pict>
      </w:r>
      <w:r w:rsidRPr="000070E5">
        <w:rPr>
          <w:color w:val="000000" w:themeColor="text1"/>
        </w:rPr>
        <w:t xml:space="preserve">C = 90° and tan A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e>
            </m:rad>
          </m:den>
        </m:f>
      </m:oMath>
      <w:r w:rsidRPr="000070E5">
        <w:rPr>
          <w:color w:val="000000" w:themeColor="text1"/>
        </w:rPr>
        <w:t xml:space="preserve">  then find the values of </w:t>
      </w:r>
      <w:r w:rsidRPr="000070E5">
        <w:rPr>
          <w:color w:val="000000" w:themeColor="text1"/>
        </w:rPr>
        <w:br/>
        <w:t xml:space="preserve">(i) SinA. CosB + COSA · SinB) </w:t>
      </w:r>
      <w:r w:rsidRPr="000070E5">
        <w:rPr>
          <w:color w:val="000000" w:themeColor="text1"/>
        </w:rPr>
        <w:tab/>
        <w:t xml:space="preserve">(ii)  (CosA · CosB - SinA. SinB) </w:t>
      </w:r>
    </w:p>
    <w:p w:rsidR="00A72D3B" w:rsidRPr="00A72D3B" w:rsidRDefault="000070E5" w:rsidP="00B617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2D3B">
        <w:rPr>
          <w:color w:val="000000" w:themeColor="text1"/>
        </w:rPr>
        <w:t xml:space="preserve">Evaluate :- </w:t>
      </w:r>
      <w:r w:rsidRPr="00A72D3B">
        <w:rPr>
          <w:color w:val="000000" w:themeColor="text1"/>
        </w:rPr>
        <w:br/>
        <w:t>(i) Sin</w:t>
      </w:r>
      <w:r w:rsidRPr="00A72D3B">
        <w:rPr>
          <w:color w:val="000000" w:themeColor="text1"/>
          <w:vertAlign w:val="superscript"/>
        </w:rPr>
        <w:t>2</w:t>
      </w:r>
      <w:r w:rsidRPr="00A72D3B">
        <w:rPr>
          <w:color w:val="000000" w:themeColor="text1"/>
        </w:rPr>
        <w:t>30. Cos</w:t>
      </w:r>
      <w:r w:rsidRPr="00A72D3B">
        <w:rPr>
          <w:color w:val="000000" w:themeColor="text1"/>
          <w:vertAlign w:val="superscript"/>
        </w:rPr>
        <w:t>2</w:t>
      </w:r>
      <w:r w:rsidRPr="00A72D3B">
        <w:rPr>
          <w:color w:val="000000" w:themeColor="text1"/>
        </w:rPr>
        <w:t>45° + 4 tan</w:t>
      </w:r>
      <w:r w:rsidRPr="00A72D3B">
        <w:rPr>
          <w:color w:val="000000" w:themeColor="text1"/>
          <w:vertAlign w:val="superscript"/>
        </w:rPr>
        <w:t>2</w:t>
      </w:r>
      <w:r w:rsidRPr="00A72D3B">
        <w:rPr>
          <w:color w:val="000000" w:themeColor="text1"/>
        </w:rPr>
        <w:t>30° + + Sin</w:t>
      </w:r>
      <w:r w:rsidRPr="00A72D3B">
        <w:rPr>
          <w:color w:val="000000" w:themeColor="text1"/>
          <w:vertAlign w:val="superscript"/>
        </w:rPr>
        <w:t>2</w:t>
      </w:r>
      <w:r w:rsidRPr="00A72D3B">
        <w:rPr>
          <w:color w:val="000000" w:themeColor="text1"/>
        </w:rPr>
        <w:t xml:space="preserve">90° + </w:t>
      </w:r>
      <w:r w:rsidRPr="00A72D3B">
        <w:rPr>
          <w:color w:val="000000" w:themeColor="text1"/>
        </w:rPr>
        <w:br/>
        <w:t>(ii)</w:t>
      </w:r>
      <w:r w:rsidR="00A72D3B" w:rsidRPr="00A72D3B">
        <w:rPr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30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45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30"/>
              </w:rPr>
              <m:t>+4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tan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0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30"/>
              </w:rPr>
              <m:t>+ 5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90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0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30"/>
              </w:rPr>
              <m:t xml:space="preserve">Cosec 30°+ Sec 60° -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Cot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30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0</m:t>
                </m:r>
              </m:sup>
            </m:sSup>
          </m:den>
        </m:f>
      </m:oMath>
      <w:r w:rsidR="00A72D3B" w:rsidRPr="00A72D3B">
        <w:rPr>
          <w:color w:val="000000" w:themeColor="text1"/>
          <w:sz w:val="26"/>
        </w:rPr>
        <w:t xml:space="preserve"> </w:t>
      </w:r>
    </w:p>
    <w:p w:rsidR="000070E5" w:rsidRPr="00B61745" w:rsidRDefault="000070E5" w:rsidP="00B6174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  <w:sz w:val="30"/>
        </w:rPr>
      </w:pPr>
      <w:r w:rsidRPr="00A72D3B">
        <w:rPr>
          <w:color w:val="000000" w:themeColor="text1"/>
        </w:rPr>
        <w:t>Prove that: -</w:t>
      </w:r>
      <w:r w:rsidR="00A72D3B" w:rsidRPr="00A72D3B">
        <w:rPr>
          <w:color w:val="000000" w:themeColor="text1"/>
        </w:rPr>
        <w:t xml:space="preserve"> </w:t>
      </w:r>
      <w:r w:rsidR="00A72D3B" w:rsidRPr="00A72D3B">
        <w:rPr>
          <w:color w:val="000000" w:themeColor="text1"/>
        </w:rPr>
        <w:br/>
        <w:t>(i)</w:t>
      </w:r>
      <w:r w:rsidRPr="00A72D3B">
        <w:rPr>
          <w:color w:val="000000" w:themeColor="text1"/>
        </w:rPr>
        <w:t xml:space="preserve"> (Sin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>-Cosec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>) (Cos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>-</w:t>
      </w:r>
      <w:r w:rsidR="00A72D3B" w:rsidRPr="00A72D3B">
        <w:rPr>
          <w:color w:val="000000" w:themeColor="text1"/>
        </w:rPr>
        <w:t>S</w:t>
      </w:r>
      <w:r w:rsidRPr="00A72D3B">
        <w:rPr>
          <w:color w:val="000000" w:themeColor="text1"/>
        </w:rPr>
        <w:t>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>) =</w:t>
      </w:r>
      <w:r w:rsidR="00A72D3B" w:rsidRPr="00A72D3B">
        <w:rPr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tanθ+Cotθ</m:t>
            </m:r>
          </m:den>
        </m:f>
      </m:oMath>
      <w:r w:rsidR="00A72D3B" w:rsidRPr="00A72D3B">
        <w:rPr>
          <w:color w:val="000000" w:themeColor="text1"/>
          <w:sz w:val="30"/>
        </w:rPr>
        <w:t xml:space="preserve"> </w:t>
      </w:r>
      <w:r w:rsidR="00A72D3B" w:rsidRPr="00A72D3B">
        <w:rPr>
          <w:color w:val="000000" w:themeColor="text1"/>
          <w:sz w:val="30"/>
        </w:rPr>
        <w:br/>
      </w:r>
      <w:r w:rsidRPr="00A72D3B">
        <w:rPr>
          <w:color w:val="000000" w:themeColor="text1"/>
        </w:rPr>
        <w:t>(ii)</w:t>
      </w:r>
      <w:r w:rsidR="00A72D3B" w:rsidRPr="00A72D3B">
        <w:rPr>
          <w:color w:val="000000" w:themeColor="text1"/>
        </w:rPr>
        <w:t xml:space="preserve"> (1+ Cot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 xml:space="preserve"> - Co</w:t>
      </w:r>
      <w:r w:rsidR="00A72D3B" w:rsidRPr="00A72D3B">
        <w:rPr>
          <w:color w:val="000000" w:themeColor="text1"/>
        </w:rPr>
        <w:t>s</w:t>
      </w:r>
      <w:r w:rsidRPr="00A72D3B">
        <w:rPr>
          <w:color w:val="000000" w:themeColor="text1"/>
        </w:rPr>
        <w:t>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>) (1+ tan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 xml:space="preserve"> + 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A72D3B">
        <w:rPr>
          <w:color w:val="000000" w:themeColor="text1"/>
        </w:rPr>
        <w:t>) = 2</w:t>
      </w:r>
      <w:r w:rsidR="00A72D3B" w:rsidRPr="00A72D3B">
        <w:rPr>
          <w:color w:val="000000" w:themeColor="text1"/>
        </w:rPr>
        <w:t xml:space="preserve"> </w:t>
      </w:r>
      <w:r w:rsidR="00A72D3B" w:rsidRPr="00A72D3B">
        <w:rPr>
          <w:color w:val="000000" w:themeColor="text1"/>
        </w:rPr>
        <w:br/>
      </w:r>
      <w:r w:rsidRPr="00A72D3B">
        <w:rPr>
          <w:color w:val="000000" w:themeColor="text1"/>
        </w:rPr>
        <w:t>(ii</w:t>
      </w:r>
      <w:r w:rsidR="00A72D3B" w:rsidRPr="00A72D3B">
        <w:rPr>
          <w:color w:val="000000" w:themeColor="text1"/>
        </w:rPr>
        <w:t>i</w:t>
      </w:r>
      <w:r w:rsidRPr="00A72D3B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cosθ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(1-tanθ)</m:t>
            </m:r>
          </m:den>
        </m:f>
      </m:oMath>
      <w:r w:rsidR="00A72D3B" w:rsidRPr="00B61745">
        <w:rPr>
          <w:color w:val="000000" w:themeColor="text1"/>
          <w:sz w:val="30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sinθ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(1-cotθ)</m:t>
            </m:r>
          </m:den>
        </m:f>
      </m:oMath>
      <w:r w:rsidR="00A72D3B" w:rsidRPr="00B61745">
        <w:rPr>
          <w:color w:val="000000" w:themeColor="text1"/>
          <w:sz w:val="30"/>
        </w:rPr>
        <w:t xml:space="preserve"> = </w:t>
      </w:r>
      <w:r w:rsidR="00A72D3B" w:rsidRPr="00B61745">
        <w:rPr>
          <w:color w:val="000000" w:themeColor="text1"/>
        </w:rPr>
        <w:t>( Cos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72D3B" w:rsidRPr="00B61745">
        <w:rPr>
          <w:color w:val="000000" w:themeColor="text1"/>
        </w:rPr>
        <w:t xml:space="preserve"> – Sin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="00A72D3B" w:rsidRPr="00B61745">
        <w:rPr>
          <w:color w:val="000000" w:themeColor="text1"/>
        </w:rPr>
        <w:t xml:space="preserve">) </w:t>
      </w:r>
      <w:r w:rsidR="00A72D3B" w:rsidRPr="00B61745">
        <w:rPr>
          <w:color w:val="000000" w:themeColor="text1"/>
        </w:rPr>
        <w:br/>
      </w:r>
      <w:r w:rsidRPr="00B61745">
        <w:rPr>
          <w:color w:val="000000" w:themeColor="text1"/>
          <w:sz w:val="30"/>
        </w:rPr>
        <w:t>(</w:t>
      </w:r>
      <w:r w:rsidR="00A72D3B" w:rsidRPr="00B61745">
        <w:rPr>
          <w:color w:val="000000" w:themeColor="text1"/>
          <w:sz w:val="30"/>
        </w:rPr>
        <w:t>iv</w:t>
      </w:r>
      <w:r w:rsidRPr="00B61745">
        <w:rPr>
          <w:color w:val="000000" w:themeColor="text1"/>
          <w:sz w:val="30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Sinθ-2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30"/>
              </w:rPr>
              <m:t>θ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30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2Cos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30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30"/>
              </w:rPr>
              <m:t>θ-Cosθ</m:t>
            </m:r>
          </m:den>
        </m:f>
      </m:oMath>
      <w:r w:rsidR="00B61745" w:rsidRPr="00B61745">
        <w:rPr>
          <w:color w:val="000000" w:themeColor="text1"/>
          <w:sz w:val="30"/>
        </w:rPr>
        <w:t xml:space="preserve"> = </w:t>
      </w:r>
      <w:r w:rsidR="00B61745" w:rsidRPr="00B61745">
        <w:rPr>
          <w:color w:val="000000" w:themeColor="text1"/>
          <w:sz w:val="26"/>
        </w:rPr>
        <w:t>tan</w:t>
      </w:r>
      <m:oMath>
        <m:r>
          <w:rPr>
            <w:rFonts w:ascii="Cambria Math" w:hAnsi="Cambria Math"/>
            <w:color w:val="000000" w:themeColor="text1"/>
            <w:sz w:val="26"/>
          </w:rPr>
          <m:t>θ</m:t>
        </m:r>
      </m:oMath>
      <w:r w:rsidR="00B61745" w:rsidRPr="00B61745">
        <w:rPr>
          <w:color w:val="000000" w:themeColor="text1"/>
          <w:sz w:val="26"/>
        </w:rPr>
        <w:br/>
      </w:r>
      <w:r w:rsidR="00B61745" w:rsidRPr="00B61745">
        <w:rPr>
          <w:color w:val="000000" w:themeColor="text1"/>
          <w:sz w:val="30"/>
        </w:rPr>
        <w:t xml:space="preserve">(v)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tanA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1-cotA</m:t>
            </m:r>
          </m:den>
        </m:f>
      </m:oMath>
      <w:r w:rsidR="00B61745" w:rsidRPr="00B61745">
        <w:rPr>
          <w:color w:val="000000" w:themeColor="text1"/>
          <w:sz w:val="30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CotA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1-tanA</m:t>
            </m:r>
          </m:den>
        </m:f>
      </m:oMath>
      <w:r w:rsidR="00B61745" w:rsidRPr="00B61745">
        <w:rPr>
          <w:color w:val="000000" w:themeColor="text1"/>
          <w:sz w:val="30"/>
        </w:rPr>
        <w:t xml:space="preserve"> = </w:t>
      </w:r>
      <w:r w:rsidR="00B61745" w:rsidRPr="00B61745">
        <w:rPr>
          <w:color w:val="000000" w:themeColor="text1"/>
        </w:rPr>
        <w:t>1 + tanA + cotA</w:t>
      </w:r>
      <w:r w:rsidR="00B61745" w:rsidRPr="00B61745">
        <w:rPr>
          <w:color w:val="000000" w:themeColor="text1"/>
        </w:rPr>
        <w:br/>
      </w:r>
      <w:r w:rsidR="00B61745" w:rsidRPr="00B61745">
        <w:rPr>
          <w:color w:val="000000" w:themeColor="text1"/>
          <w:sz w:val="30"/>
        </w:rPr>
        <w:t xml:space="preserve">(vi)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Sinθ-Cosθ+1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Sinθ+Cosθ-1</m:t>
            </m:r>
          </m:den>
        </m:f>
      </m:oMath>
      <w:r w:rsidR="00B61745" w:rsidRPr="00B61745">
        <w:rPr>
          <w:color w:val="000000" w:themeColor="text1"/>
          <w:sz w:val="30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Secθ-tanθ</m:t>
            </m:r>
          </m:den>
        </m:f>
      </m:oMath>
      <w:r w:rsidR="00B61745" w:rsidRPr="00B61745">
        <w:rPr>
          <w:color w:val="000000" w:themeColor="text1"/>
          <w:sz w:val="30"/>
        </w:rPr>
        <w:br/>
        <w:t xml:space="preserve">(vii)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cotθ+cosecθ-1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cotθ-cosecθ+1</m:t>
            </m:r>
          </m:den>
        </m:f>
      </m:oMath>
      <w:r w:rsidR="00B61745" w:rsidRPr="00B61745">
        <w:rPr>
          <w:color w:val="000000" w:themeColor="text1"/>
          <w:sz w:val="30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30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30"/>
              </w:rPr>
              <m:t>1+cosθ</m:t>
            </m:r>
          </m:num>
          <m:den>
            <m:r>
              <w:rPr>
                <w:rFonts w:ascii="Cambria Math" w:hAnsi="Cambria Math"/>
                <w:color w:val="000000" w:themeColor="text1"/>
                <w:sz w:val="30"/>
              </w:rPr>
              <m:t>sinθ</m:t>
            </m:r>
          </m:den>
        </m:f>
      </m:oMath>
    </w:p>
    <w:p w:rsidR="00000000" w:rsidRDefault="003E49C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41F0A" w:rsidRPr="000070E5" w:rsidRDefault="00341F0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41F0A" w:rsidRPr="000070E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9C5" w:rsidRDefault="003E49C5" w:rsidP="00E076CE">
      <w:pPr>
        <w:spacing w:after="0" w:line="240" w:lineRule="auto"/>
      </w:pPr>
      <w:r>
        <w:separator/>
      </w:r>
    </w:p>
  </w:endnote>
  <w:endnote w:type="continuationSeparator" w:id="1">
    <w:p w:rsidR="003E49C5" w:rsidRDefault="003E49C5" w:rsidP="00E07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6CE" w:rsidRPr="00D36623" w:rsidRDefault="00E076CE" w:rsidP="00E076C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E076CE" w:rsidRDefault="00E076C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9C5" w:rsidRDefault="003E49C5" w:rsidP="00E076CE">
      <w:pPr>
        <w:spacing w:after="0" w:line="240" w:lineRule="auto"/>
      </w:pPr>
      <w:r>
        <w:separator/>
      </w:r>
    </w:p>
  </w:footnote>
  <w:footnote w:type="continuationSeparator" w:id="1">
    <w:p w:rsidR="003E49C5" w:rsidRDefault="003E49C5" w:rsidP="00E076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76CE" w:rsidRPr="00D36623" w:rsidRDefault="00E076CE" w:rsidP="00E076CE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E076CE" w:rsidRDefault="00E076C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C0FC7"/>
    <w:multiLevelType w:val="hybridMultilevel"/>
    <w:tmpl w:val="10C24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070E5"/>
    <w:rsid w:val="000070E5"/>
    <w:rsid w:val="000C50D3"/>
    <w:rsid w:val="00341F0A"/>
    <w:rsid w:val="003E49C5"/>
    <w:rsid w:val="00A72D3B"/>
    <w:rsid w:val="00B61745"/>
    <w:rsid w:val="00E076CE"/>
    <w:rsid w:val="00FE1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0"/>
        <o:r id="V:Rule6" type="connector" idref="#_x0000_s1031"/>
        <o:r id="V:Rule7" type="connector" idref="#_x0000_s1033"/>
        <o:r id="V:Rule8" type="connector" idref="#_x0000_s1034"/>
        <o:r id="V:Rule9" type="connector" idref="#_x0000_s1036"/>
        <o:r id="V:Rule10" type="connector" idref="#_x0000_s103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07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7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0E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070E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E07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76CE"/>
  </w:style>
  <w:style w:type="paragraph" w:styleId="Footer">
    <w:name w:val="footer"/>
    <w:basedOn w:val="Normal"/>
    <w:link w:val="FooterChar"/>
    <w:uiPriority w:val="99"/>
    <w:semiHidden/>
    <w:unhideWhenUsed/>
    <w:rsid w:val="00E076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76CE"/>
  </w:style>
  <w:style w:type="character" w:styleId="Hyperlink">
    <w:name w:val="Hyperlink"/>
    <w:basedOn w:val="DefaultParagraphFont"/>
    <w:uiPriority w:val="99"/>
    <w:unhideWhenUsed/>
    <w:rsid w:val="00E076C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6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5</cp:revision>
  <dcterms:created xsi:type="dcterms:W3CDTF">2022-11-24T18:50:00Z</dcterms:created>
  <dcterms:modified xsi:type="dcterms:W3CDTF">2022-11-24T19:23:00Z</dcterms:modified>
</cp:coreProperties>
</file>